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ED" w:rsidRPr="00E23AED" w:rsidRDefault="00E23AED" w:rsidP="00E23AED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Муниципальное казенное общеобразовательное                                                                     учреждение </w:t>
      </w:r>
      <w:proofErr w:type="gramStart"/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средняя</w:t>
      </w:r>
      <w:proofErr w:type="gramEnd"/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общеобразовательная                                                     </w:t>
      </w:r>
    </w:p>
    <w:p w:rsidR="00E23AED" w:rsidRPr="00E23AED" w:rsidRDefault="00E23AED" w:rsidP="00E23AED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школа № </w:t>
      </w:r>
      <w:smartTag w:uri="urn:schemas-microsoft-com:office:smarttags" w:element="metricconverter">
        <w:smartTagPr>
          <w:attr w:name="ProductID" w:val="2 г"/>
        </w:smartTagPr>
        <w:r w:rsidRPr="00E23AED">
          <w:rPr>
            <w:rFonts w:ascii="Times New Roman" w:eastAsia="SimSun" w:hAnsi="Times New Roman" w:cs="Mangal"/>
            <w:kern w:val="1"/>
            <w:sz w:val="24"/>
            <w:szCs w:val="24"/>
            <w:lang w:eastAsia="hi-IN" w:bidi="hi-IN"/>
          </w:rPr>
          <w:t>2 г</w:t>
        </w:r>
      </w:smartTag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Южи</w:t>
      </w:r>
    </w:p>
    <w:p w:rsidR="00E23AED" w:rsidRPr="00E23AED" w:rsidRDefault="00E23AED" w:rsidP="00E23AED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3AED" w:rsidRPr="00E23AED" w:rsidRDefault="00E23AED" w:rsidP="00E23AE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  <w:proofErr w:type="gramEnd"/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 И К А З  № 72-а</w:t>
      </w:r>
    </w:p>
    <w:p w:rsidR="00E23AED" w:rsidRPr="00E23AED" w:rsidRDefault="00E23AED" w:rsidP="00E23AED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 «31» августа 2017 г.</w:t>
      </w:r>
    </w:p>
    <w:p w:rsidR="00E23AED" w:rsidRPr="00E23AED" w:rsidRDefault="00E23AED" w:rsidP="00E23AE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«Об утверждении </w:t>
      </w:r>
      <w:proofErr w:type="gramStart"/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адаптированной</w:t>
      </w:r>
      <w:proofErr w:type="gramEnd"/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основной </w:t>
      </w:r>
    </w:p>
    <w:p w:rsidR="00E23AED" w:rsidRPr="00E23AED" w:rsidRDefault="00E23AED" w:rsidP="00E23AE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образовательной программы </w:t>
      </w:r>
      <w:proofErr w:type="gramStart"/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начального</w:t>
      </w:r>
      <w:proofErr w:type="gramEnd"/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E23AED" w:rsidRPr="00E23AED" w:rsidRDefault="00E23AED" w:rsidP="00E23AE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общего образования </w:t>
      </w:r>
      <w:proofErr w:type="gramStart"/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E23AED" w:rsidRPr="00E23AED" w:rsidRDefault="00E23AED" w:rsidP="00E23AE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 задержкой психического развития, вариант 7.2.» </w:t>
      </w:r>
    </w:p>
    <w:p w:rsidR="00E23AED" w:rsidRPr="00E23AED" w:rsidRDefault="00E23AED" w:rsidP="00E23AED">
      <w:pPr>
        <w:widowControl w:val="0"/>
        <w:tabs>
          <w:tab w:val="left" w:pos="-284"/>
          <w:tab w:val="left" w:pos="0"/>
        </w:tabs>
        <w:suppressAutoHyphens/>
        <w:spacing w:after="0" w:line="240" w:lineRule="auto"/>
        <w:jc w:val="both"/>
        <w:rPr>
          <w:rFonts w:ascii="Arial" w:eastAsia="SimSun" w:hAnsi="Arial" w:cs="Arial"/>
          <w:color w:val="333333"/>
          <w:kern w:val="1"/>
          <w:sz w:val="20"/>
          <w:szCs w:val="20"/>
          <w:shd w:val="clear" w:color="auto" w:fill="FFFFFF"/>
          <w:lang w:eastAsia="hi-IN" w:bidi="hi-IN"/>
        </w:rPr>
      </w:pPr>
    </w:p>
    <w:p w:rsidR="00E23AED" w:rsidRPr="00E23AED" w:rsidRDefault="00E23AED" w:rsidP="00E23AED">
      <w:pPr>
        <w:widowControl w:val="0"/>
        <w:tabs>
          <w:tab w:val="left" w:pos="-284"/>
          <w:tab w:val="left" w:pos="0"/>
        </w:tabs>
        <w:suppressAutoHyphens/>
        <w:spacing w:after="0" w:line="240" w:lineRule="auto"/>
        <w:jc w:val="both"/>
        <w:rPr>
          <w:rFonts w:ascii="Arial" w:eastAsia="SimSun" w:hAnsi="Arial" w:cs="Arial"/>
          <w:color w:val="333333"/>
          <w:kern w:val="1"/>
          <w:sz w:val="20"/>
          <w:szCs w:val="20"/>
          <w:shd w:val="clear" w:color="auto" w:fill="FFFFFF"/>
          <w:lang w:eastAsia="hi-IN" w:bidi="hi-IN"/>
        </w:rPr>
      </w:pPr>
    </w:p>
    <w:p w:rsidR="00E23AED" w:rsidRPr="00E23AED" w:rsidRDefault="00E23AED" w:rsidP="00E23AED">
      <w:pPr>
        <w:widowControl w:val="0"/>
        <w:tabs>
          <w:tab w:val="left" w:pos="-284"/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</w:pPr>
      <w:r w:rsidRPr="00E23AED">
        <w:rPr>
          <w:rFonts w:ascii="Arial" w:eastAsia="SimSun" w:hAnsi="Arial" w:cs="Arial"/>
          <w:color w:val="333333"/>
          <w:kern w:val="1"/>
          <w:sz w:val="20"/>
          <w:szCs w:val="20"/>
          <w:shd w:val="clear" w:color="auto" w:fill="FFFFFF"/>
          <w:lang w:eastAsia="hi-IN" w:bidi="hi-IN"/>
        </w:rPr>
        <w:t xml:space="preserve">       </w:t>
      </w:r>
      <w:proofErr w:type="gramStart"/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 основании Федерального закона от 29.12.2012 г. № 273 «Об образовании в Российской Федерации», приказа Министерства образования и науки Российской Федерации от 19.12.2014 г.</w:t>
      </w: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№ 1598 «Об</w:t>
      </w: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утверждении федерального государственного образовательного стандарта начального общего образован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ия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обучающихся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с </w:t>
      </w: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ограниченными возможностями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здоровья»,</w:t>
      </w: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E23AED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Примерной адаптированной основной общеобразовательной программы начального общего образования обучающихся с задержкой психического развития</w:t>
      </w:r>
      <w:r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,</w:t>
      </w:r>
      <w:r w:rsidRPr="00E23AED">
        <w:rPr>
          <w:rFonts w:ascii="Times New Roman" w:eastAsia="SimSun" w:hAnsi="Times New Roman" w:cs="Times New Roman"/>
          <w:color w:val="333333"/>
          <w:kern w:val="1"/>
          <w:sz w:val="24"/>
          <w:szCs w:val="24"/>
          <w:lang w:eastAsia="hi-IN" w:bidi="hi-IN"/>
        </w:rPr>
        <w:t xml:space="preserve"> </w:t>
      </w:r>
      <w:r w:rsidRPr="00E23AED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Санитарно-эпидем</w:t>
      </w:r>
      <w:r w:rsidRPr="00E23AED">
        <w:rPr>
          <w:rFonts w:ascii="Times New Roman" w:eastAsia="SimSun" w:hAnsi="Times New Roman" w:cs="Mangal"/>
          <w:color w:val="333333"/>
          <w:kern w:val="1"/>
          <w:sz w:val="24"/>
          <w:szCs w:val="24"/>
          <w:shd w:val="clear" w:color="auto" w:fill="FFFFFF"/>
          <w:lang w:eastAsia="hi-IN" w:bidi="hi-IN"/>
        </w:rPr>
        <w:t>иологических правил и нормативов</w:t>
      </w:r>
      <w:r w:rsidRPr="00E23AED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E23AED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СанПиН</w:t>
      </w:r>
      <w:proofErr w:type="spellEnd"/>
      <w:r w:rsidRPr="00E23AED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 xml:space="preserve"> 2.4.2.3286-15, утвержденных постановлением</w:t>
      </w:r>
      <w:proofErr w:type="gramEnd"/>
      <w:r w:rsidRPr="00E23AED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 xml:space="preserve"> Главного государственного санитарного врача РФ от 10.07.2015</w:t>
      </w:r>
      <w:r w:rsidRPr="00E23AED">
        <w:rPr>
          <w:rFonts w:ascii="Times New Roman" w:eastAsia="SimSun" w:hAnsi="Times New Roman" w:cs="Mangal"/>
          <w:color w:val="333333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E23AED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г. №</w:t>
      </w:r>
      <w:r w:rsidRPr="00E23AED">
        <w:rPr>
          <w:rFonts w:ascii="Times New Roman" w:eastAsia="SimSun" w:hAnsi="Times New Roman" w:cs="Mangal"/>
          <w:color w:val="333333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E23AED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26</w:t>
      </w:r>
    </w:p>
    <w:p w:rsidR="00E23AED" w:rsidRPr="00E23AED" w:rsidRDefault="00E23AED" w:rsidP="00E23AED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23AED" w:rsidRPr="00E23AED" w:rsidRDefault="00E23AED" w:rsidP="00E23AED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23AED" w:rsidRPr="00E23AED" w:rsidRDefault="00E23AED" w:rsidP="00E23AE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ПРИКАЗЫВАЮ:</w:t>
      </w:r>
    </w:p>
    <w:p w:rsidR="00E23AED" w:rsidRPr="00E23AED" w:rsidRDefault="00E23AED" w:rsidP="00E23AE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3AED" w:rsidRPr="00E23AED" w:rsidRDefault="00E23AED" w:rsidP="00E23AE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3AED" w:rsidRPr="00E23AED" w:rsidRDefault="00E23AED" w:rsidP="00E23AED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Утвердить адаптированную основную образовательную программу начального общего образования обучающихся с задержкой психического развития, вариант 7.2.</w:t>
      </w:r>
    </w:p>
    <w:p w:rsidR="00E23AED" w:rsidRPr="00E23AED" w:rsidRDefault="00E23AED" w:rsidP="00E23AED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 Приступить к реализации адаптированной основной образовательной программы начального общего образования обучающихся с задержкой психического развития вариант 7.2. с 01.09.2017г.</w:t>
      </w:r>
    </w:p>
    <w:p w:rsidR="00E23AED" w:rsidRPr="00E23AED" w:rsidRDefault="00E23AED" w:rsidP="00E23AE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3.   </w:t>
      </w:r>
      <w:proofErr w:type="gramStart"/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исполнением приказа оставляю за собой.</w:t>
      </w:r>
    </w:p>
    <w:p w:rsidR="00E23AED" w:rsidRPr="00E23AED" w:rsidRDefault="00E23AED" w:rsidP="00E23AE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3AED" w:rsidRPr="00E23AED" w:rsidRDefault="00E23AED" w:rsidP="00E23AE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3AED" w:rsidRPr="00E23AED" w:rsidRDefault="00E23AED" w:rsidP="00E23AE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3AED" w:rsidRPr="00E23AED" w:rsidRDefault="00E23AED" w:rsidP="00E23AED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3AED" w:rsidRPr="00E23AED" w:rsidRDefault="00E23AED" w:rsidP="00E23AE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3A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Директор МКОУСОШ № 2 г. Южи: _____________  Баранова Е.А.</w:t>
      </w:r>
    </w:p>
    <w:p w:rsidR="00E23AED" w:rsidRPr="00E23AED" w:rsidRDefault="00E23AED" w:rsidP="00E23AED">
      <w:pPr>
        <w:widowControl w:val="0"/>
        <w:tabs>
          <w:tab w:val="center" w:pos="4677"/>
        </w:tabs>
        <w:suppressAutoHyphens/>
        <w:spacing w:after="0" w:line="240" w:lineRule="auto"/>
        <w:ind w:left="-567"/>
        <w:jc w:val="center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E23AED" w:rsidRPr="00E23AED" w:rsidRDefault="00E23AED" w:rsidP="00E23AED">
      <w:pPr>
        <w:widowControl w:val="0"/>
        <w:tabs>
          <w:tab w:val="center" w:pos="4677"/>
        </w:tabs>
        <w:suppressAutoHyphens/>
        <w:spacing w:after="0" w:line="240" w:lineRule="auto"/>
        <w:ind w:left="-567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E23AED" w:rsidRPr="00E23AED" w:rsidRDefault="00E23AED" w:rsidP="00E23AED">
      <w:pPr>
        <w:widowControl w:val="0"/>
        <w:tabs>
          <w:tab w:val="center" w:pos="4677"/>
        </w:tabs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E23AED" w:rsidRPr="00E23AED" w:rsidRDefault="00E23AED" w:rsidP="00E23AED">
      <w:pPr>
        <w:widowControl w:val="0"/>
        <w:tabs>
          <w:tab w:val="center" w:pos="4677"/>
        </w:tabs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E23AED" w:rsidRPr="00E23AED" w:rsidRDefault="00E23AED" w:rsidP="00E23AED">
      <w:pPr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:rsidR="00E23AED" w:rsidRPr="00E23AED" w:rsidRDefault="00E23AED" w:rsidP="00E23AED">
      <w:pPr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:rsidR="00E23AED" w:rsidRPr="00E23AED" w:rsidRDefault="00E23AED" w:rsidP="00E23AED">
      <w:pPr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:rsidR="00E23AED" w:rsidRPr="00E23AED" w:rsidRDefault="00E23AED" w:rsidP="00E23AED">
      <w:pPr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:rsidR="00E23AED" w:rsidRPr="00E23AED" w:rsidRDefault="00E23AED" w:rsidP="00E23AED">
      <w:pPr>
        <w:spacing w:after="0" w:line="240" w:lineRule="auto"/>
        <w:jc w:val="right"/>
        <w:outlineLvl w:val="7"/>
        <w:rPr>
          <w:rFonts w:ascii="Calibri" w:eastAsia="Times New Roman" w:hAnsi="Calibri" w:cs="Times New Roman"/>
          <w:i/>
          <w:iCs/>
          <w:sz w:val="24"/>
          <w:szCs w:val="24"/>
          <w:lang/>
        </w:rPr>
      </w:pPr>
      <w:r w:rsidRPr="00E23AE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ab/>
      </w:r>
      <w:r w:rsidRPr="00E23AE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ab/>
      </w:r>
      <w:r w:rsidRPr="00E23AE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ab/>
      </w:r>
      <w:r w:rsidRPr="00E23AE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ab/>
      </w:r>
    </w:p>
    <w:p w:rsidR="00E23AED" w:rsidRPr="00E23AED" w:rsidRDefault="00E23AED" w:rsidP="00E23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3AED" w:rsidRPr="00E23AED" w:rsidRDefault="00E23AED" w:rsidP="00E23AED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Cs/>
          <w:sz w:val="24"/>
          <w:szCs w:val="24"/>
          <w:lang/>
        </w:rPr>
      </w:pPr>
    </w:p>
    <w:p w:rsidR="00E23AED" w:rsidRPr="00E23AED" w:rsidRDefault="00E23AED" w:rsidP="00E23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3AED" w:rsidRPr="00E23AED" w:rsidRDefault="00E23AED" w:rsidP="00E23AED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</w:p>
    <w:p w:rsidR="0044065F" w:rsidRDefault="0044065F"/>
    <w:sectPr w:rsidR="0044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AED"/>
    <w:rsid w:val="0044065F"/>
    <w:rsid w:val="00E2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2017-12-05T08:02:00Z</dcterms:created>
  <dcterms:modified xsi:type="dcterms:W3CDTF">2017-12-05T08:03:00Z</dcterms:modified>
</cp:coreProperties>
</file>